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FF" w:rsidRDefault="00754EFF" w:rsidP="008D7EB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D7E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ДОГОВОР </w:t>
      </w:r>
      <w:r w:rsidRPr="008D7E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br/>
      </w:r>
      <w:r w:rsidRPr="008D7EB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предоставлении образовательных услуг по дополнительной образовательной программе «Театральная студия «Русская сказка» в ГБУСО «Центр социальной помощи семье и детям п</w:t>
      </w:r>
      <w:proofErr w:type="gramStart"/>
      <w:r w:rsidRPr="008D7EB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.Б</w:t>
      </w:r>
      <w:proofErr w:type="gramEnd"/>
      <w:r w:rsidRPr="008D7EB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елые Берега Фокинского района г.Брянска»</w:t>
      </w:r>
      <w:r w:rsidR="008D7EB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8D7EBD" w:rsidRPr="008D7EBD" w:rsidRDefault="008D7EBD" w:rsidP="008D7EB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54EFF" w:rsidRPr="008D7EBD" w:rsidRDefault="00754EFF" w:rsidP="00754EFF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ГБУСО «Центр социальной помощи 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семье 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и детям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</w:t>
      </w:r>
      <w:r w:rsidR="008D7EBD"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  "_____" ______________ 20_____ </w:t>
      </w:r>
    </w:p>
    <w:p w:rsidR="00754EFF" w:rsidRPr="008D7EBD" w:rsidRDefault="00754EFF" w:rsidP="00754EFF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п</w:t>
      </w:r>
      <w:proofErr w:type="gramStart"/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.Б</w:t>
      </w:r>
      <w:proofErr w:type="gramEnd"/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елые Берега Фокинского района г.Брянска»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</w:t>
      </w:r>
      <w:r w:rsidR="008D7EBD"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8D7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8D7E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(дата заключения договора)</w:t>
      </w:r>
    </w:p>
    <w:p w:rsidR="00754EFF" w:rsidRPr="008D7EBD" w:rsidRDefault="00754EFF" w:rsidP="00754EFF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8D7E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(место заключения договора)                                                                                                       </w:t>
      </w:r>
    </w:p>
    <w:p w:rsidR="00754EFF" w:rsidRDefault="00754EFF" w:rsidP="00754EFF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754EFF" w:rsidRDefault="00754EFF" w:rsidP="00754EFF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ГБУСО «Центр социальной помощи семье и детям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елые Берега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Фоикского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 г.Брянска»</w:t>
      </w:r>
    </w:p>
    <w:p w:rsidR="00754EFF" w:rsidRDefault="00754EFF" w:rsidP="00754EFF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(полное наименование организации, осуществляющей образовательную деятельность по дополнительным образовательным программам</w:t>
      </w:r>
      <w:r>
        <w:rPr>
          <w:i/>
        </w:rPr>
        <w:t>)</w:t>
      </w:r>
    </w:p>
    <w:p w:rsidR="00754EFF" w:rsidRDefault="00754EFF" w:rsidP="00754EFF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EFF" w:rsidRPr="00754EFF" w:rsidRDefault="00754EFF" w:rsidP="00754EFF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образовательную  деятельность  (далее</w:t>
      </w:r>
      <w:r w:rsidR="008D7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образовательная организация) на основании лицензии </w:t>
      </w:r>
      <w:r w:rsidRPr="00754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25.08.2017г. № 4564,</w:t>
      </w:r>
    </w:p>
    <w:p w:rsidR="00754EFF" w:rsidRDefault="00754EFF" w:rsidP="00754EFF">
      <w:pPr>
        <w:shd w:val="clear" w:color="auto" w:fill="FFFFFF"/>
        <w:spacing w:after="0" w:line="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                                                      (дата и номер лицензии)</w:t>
      </w:r>
    </w:p>
    <w:p w:rsidR="00754EFF" w:rsidRDefault="00754EFF" w:rsidP="00754EFF">
      <w:pPr>
        <w:shd w:val="clear" w:color="auto" w:fill="FFFFFF"/>
        <w:spacing w:after="0" w:line="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Департаментом образования и науки Брянской области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(наименование лицензирующего органа)</w:t>
      </w:r>
    </w:p>
    <w:p w:rsidR="00754EFF" w:rsidRDefault="00754EFF" w:rsidP="00754EFF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именуем в дальнейшем "Исполнитель", в лице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ГБУСО «Центр социальной помощи семье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 детям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елые Берега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Фоикского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 г.Брянска»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Жижикиной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Л.Н.                                                 </w:t>
      </w:r>
    </w:p>
    <w:p w:rsidR="00754EFF" w:rsidRDefault="00754EFF" w:rsidP="00754EFF">
      <w:pPr>
        <w:shd w:val="clear" w:color="auto" w:fill="FFFFFF"/>
        <w:spacing w:after="0" w:line="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                           (наименование должности, фамилия, имя, отчество  представителя Исполнителя)</w:t>
      </w:r>
    </w:p>
    <w:p w:rsidR="00754EFF" w:rsidRDefault="00754EFF" w:rsidP="00754EFF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и____________________________________________________________________________</w:t>
      </w:r>
    </w:p>
    <w:p w:rsidR="00754EFF" w:rsidRDefault="00754EFF" w:rsidP="00754EFF">
      <w:pPr>
        <w:shd w:val="clear" w:color="auto" w:fill="FFFFFF"/>
        <w:spacing w:after="0" w:line="0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(фамилия, имя, отчество законного представителя  несовершеннолетнего лица)</w:t>
      </w:r>
    </w:p>
    <w:p w:rsidR="00754EFF" w:rsidRDefault="00754EFF" w:rsidP="00754EFF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 в дальнейшем "Заказчик", действующий  в  интересах несовершеннолетнего лица, зачисляемого на обучение</w:t>
      </w:r>
    </w:p>
    <w:p w:rsidR="00754EFF" w:rsidRDefault="00754EFF" w:rsidP="00754E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 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(фамилия, имя, отчество лица, зачисляемого на обучение)</w:t>
      </w:r>
    </w:p>
    <w:p w:rsidR="00754EFF" w:rsidRP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 в дальнейшем "Обучающийся"</w:t>
      </w:r>
    </w:p>
    <w:p w:rsidR="00754EFF" w:rsidRDefault="00D43BE7" w:rsidP="00754EFF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и</w:t>
      </w:r>
      <w:r w:rsidR="00754E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754EFF" w:rsidRDefault="00754EFF" w:rsidP="00754EF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(фамилия, имя, отчество лица, зачисляемого на обучение) именуем в  дальнейшем  "Обучающийся")</w:t>
      </w:r>
    </w:p>
    <w:p w:rsidR="00754EFF" w:rsidRDefault="00754EFF" w:rsidP="00754EFF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совместно именуемые Стороны, заключили настоящий Договор о нижеследующем:</w:t>
      </w:r>
    </w:p>
    <w:p w:rsidR="00754EFF" w:rsidRDefault="00754EFF" w:rsidP="00754EFF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110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I. Предмет Договора</w:t>
      </w:r>
      <w:bookmarkEnd w:id="0"/>
    </w:p>
    <w:p w:rsidR="00754EFF" w:rsidRDefault="00754EFF" w:rsidP="00754E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1012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1.1. Срок освоения образовательной программы на момент подписания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составляет  ______________________________________________________</w:t>
      </w:r>
      <w:r w:rsidR="00D43B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4EFF" w:rsidRDefault="00754EFF" w:rsidP="00754E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              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(указывается количество месяцев, лет)</w:t>
      </w:r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1013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1.2.  После освоения обучающимся образовательной программ</w:t>
      </w:r>
      <w:r w:rsidR="00D43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успешного прохождения итоговой аттестации ему выдается документ об образовании  (справка установленного образца).</w:t>
      </w:r>
    </w:p>
    <w:p w:rsidR="00754EFF" w:rsidRDefault="00754EFF" w:rsidP="00754EF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120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II. Права Исполнителя, Заказчика и Обучающегося</w:t>
      </w:r>
      <w:bookmarkStart w:id="4" w:name="sub_1021"/>
      <w:bookmarkEnd w:id="3"/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Исполнитель вправе:</w:t>
      </w:r>
      <w:bookmarkStart w:id="5" w:name="sub_10211"/>
      <w:bookmarkEnd w:id="4"/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End w:id="5"/>
    </w:p>
    <w:p w:rsidR="00754EFF" w:rsidRDefault="00754EFF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1022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bookmarkEnd w:id="6"/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"http://30znam-dodcdt.edusite.ru/vis_p25aa1.html" </w:instrTex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sz w:val="24"/>
          <w:szCs w:val="24"/>
          <w:u w:val="none"/>
        </w:rPr>
        <w:t>разделом I</w: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Договора.</w:t>
      </w:r>
    </w:p>
    <w:p w:rsidR="00754EFF" w:rsidRDefault="00754EFF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023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Обучающемуся предоставляются академические права в соответствии с </w:t>
      </w:r>
      <w:bookmarkEnd w:id="7"/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"garantf1://70191362.108425/" </w:instrTex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sz w:val="24"/>
          <w:szCs w:val="24"/>
          <w:u w:val="none"/>
        </w:rPr>
        <w:t>частью 1 статьи 34</w: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754EFF" w:rsidRDefault="00754EFF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0231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bookmarkEnd w:id="8"/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"http://30znam-dodcdt.edusite.ru/vis_p25aa1.html" </w:instrTex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sz w:val="24"/>
          <w:szCs w:val="24"/>
          <w:u w:val="none"/>
        </w:rPr>
        <w:t>разделом I</w: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Договора.</w:t>
      </w:r>
    </w:p>
    <w:p w:rsidR="00754EFF" w:rsidRDefault="00754EFF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232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2.3.2. Обращаться к Исполнителю по вопросам, касающимся образовательного процесса.</w:t>
      </w:r>
      <w:bookmarkEnd w:id="9"/>
    </w:p>
    <w:p w:rsidR="00754EFF" w:rsidRDefault="00D43BE7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10234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2.3.3</w:t>
      </w:r>
      <w:r w:rsidR="0075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End w:id="10"/>
    </w:p>
    <w:p w:rsidR="00754EFF" w:rsidRDefault="00D43BE7" w:rsidP="00754EF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235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2.3.4</w:t>
      </w:r>
      <w:r w:rsidR="0075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1"/>
      <w:r w:rsidR="00754E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2" w:name="sub_1300"/>
    </w:p>
    <w:p w:rsidR="00754EFF" w:rsidRDefault="00754EFF" w:rsidP="00754EF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III. Обязанности Исполнителя, Заказчика и Обучающегося</w:t>
      </w:r>
      <w:bookmarkStart w:id="13" w:name="sub_1031"/>
      <w:bookmarkEnd w:id="12"/>
    </w:p>
    <w:p w:rsidR="00754EFF" w:rsidRDefault="00754EFF" w:rsidP="00754E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3.1. Исполнитель обязан:</w:t>
      </w:r>
      <w:bookmarkStart w:id="14" w:name="sub_10311"/>
      <w:bookmarkEnd w:id="13"/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3.1.1.   Зачислить   Обучающегося,</w:t>
      </w:r>
      <w:r w:rsidR="00D43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выполнившего установленные</w:t>
      </w:r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 Российской Федерации,  учредительными документами, локальными нормативными актами Исполнителя условия  приема,  в  качестве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чащегося по дополнительной образовательной программе «Театральная студия «Русская сказка»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754EFF" w:rsidRDefault="00754EFF" w:rsidP="00754EFF">
      <w:pPr>
        <w:shd w:val="clear" w:color="auto" w:fill="FFFFFF"/>
        <w:spacing w:after="0" w:line="240" w:lineRule="auto"/>
        <w:ind w:left="2832" w:firstLine="70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(указывается категория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754EFF" w:rsidRDefault="00754EFF" w:rsidP="00754EFF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5" w:name="sub_10313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3.1.2. Организовать и обеспечить надлежащее предоставление образовательных услуг, предусмотренных</w:t>
      </w:r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программой «Теат</w:t>
      </w:r>
      <w:r w:rsidR="008D7EBD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ральная студия «Русская сказка»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6" w:name="sub_10314"/>
    </w:p>
    <w:p w:rsidR="00754EFF" w:rsidRDefault="00754EFF" w:rsidP="00754EFF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3.1.3.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предусмотренные выбранной образовательной программой условия ее освоения.</w:t>
      </w:r>
      <w:bookmarkEnd w:id="16"/>
    </w:p>
    <w:p w:rsidR="00754EFF" w:rsidRDefault="00754EFF" w:rsidP="00754EFF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10315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Сохранить место за Обучающимся в случае пропуска занятий по уважительным причинам</w:t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754EFF" w:rsidRDefault="008D7EBD" w:rsidP="00754EFF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10317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3.1.5</w:t>
      </w:r>
      <w:r w:rsidR="0075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Обеспечить </w:t>
      </w:r>
      <w:proofErr w:type="gramStart"/>
      <w:r w:rsidR="0075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proofErr w:type="gramEnd"/>
      <w:r w:rsidR="0075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bookmarkEnd w:id="18"/>
      <w:r w:rsidR="00754E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4EFF" w:rsidRDefault="00754EFF" w:rsidP="00754EFF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1033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Обучающийся обязан соблюдать требования, установленные в </w:t>
      </w:r>
      <w:bookmarkEnd w:id="19"/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"garantf1://70191362.43/" </w:instrTex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sz w:val="24"/>
          <w:szCs w:val="24"/>
          <w:u w:val="none"/>
        </w:rPr>
        <w:t>статье 43</w:t>
      </w:r>
      <w:r w:rsidR="00F4505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Федерации", в том числе:</w:t>
      </w:r>
    </w:p>
    <w:p w:rsidR="00754EFF" w:rsidRDefault="00754EFF" w:rsidP="00754E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10331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Выполнять задания для подгото</w:t>
      </w:r>
      <w:r w:rsidR="008D7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вки к занятиям, 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«Театральная студия «Русская сказка»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том числе индивидуальным.</w:t>
      </w:r>
      <w:bookmarkEnd w:id="20"/>
      <w:proofErr w:type="gramEnd"/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_10332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3.2.2. Извещать Исполнителя о причинах отсутствия на занятиях.</w:t>
      </w:r>
      <w:bookmarkStart w:id="22" w:name="sub_10333"/>
      <w:bookmarkEnd w:id="21"/>
    </w:p>
    <w:p w:rsidR="00754EFF" w:rsidRDefault="00754EFF" w:rsidP="00754E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3.2.3.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«Театральная студия «Русская сказка»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bookmarkEnd w:id="22"/>
    </w:p>
    <w:p w:rsidR="00754EFF" w:rsidRDefault="00754EFF" w:rsidP="008D7EB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0" w:color="000000" w:frame="1"/>
        </w:rPr>
      </w:pPr>
      <w:bookmarkStart w:id="23" w:name="sub_10334"/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0" w:color="000000" w:frame="1"/>
        </w:rPr>
        <w:t>3.2.4.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3"/>
    </w:p>
    <w:p w:rsidR="008D7EBD" w:rsidRDefault="008D7EBD" w:rsidP="00754E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EFF" w:rsidRDefault="00754EFF" w:rsidP="00754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Адреса сторон</w:t>
      </w:r>
    </w:p>
    <w:tbl>
      <w:tblPr>
        <w:tblStyle w:val="a4"/>
        <w:tblW w:w="0" w:type="auto"/>
        <w:tblLook w:val="04A0"/>
      </w:tblPr>
      <w:tblGrid>
        <w:gridCol w:w="5333"/>
        <w:gridCol w:w="4238"/>
      </w:tblGrid>
      <w:tr w:rsidR="008D7EBD" w:rsidTr="00754EFF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FF" w:rsidRDefault="007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F" w:rsidRDefault="00754EF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 законного представителя</w:t>
            </w:r>
          </w:p>
          <w:p w:rsidR="00754EFF" w:rsidRDefault="008D7EB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8D7EBD" w:rsidRDefault="008D7EB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FF" w:rsidRPr="008D7EBD" w:rsidRDefault="00754E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E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Домашний адрес</w:t>
            </w:r>
          </w:p>
          <w:p w:rsidR="00754EFF" w:rsidRDefault="00754E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FF" w:rsidRDefault="00754E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FF" w:rsidRDefault="00754E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Контактный телефон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FF" w:rsidRDefault="007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 «Центр социальной помощи семье и детям п. Белые Берега Фокинского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Брянска» </w:t>
            </w:r>
          </w:p>
          <w:p w:rsidR="00754EFF" w:rsidRDefault="007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241902 г. Брянск, п. Белые Берега,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  <w:p w:rsidR="00754EFF" w:rsidRDefault="007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факс: 8(4832)71-43-13; 71-47-47</w:t>
            </w:r>
          </w:p>
        </w:tc>
      </w:tr>
    </w:tbl>
    <w:p w:rsidR="008D7EBD" w:rsidRDefault="00754EFF" w:rsidP="008D7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54EFF" w:rsidRPr="008D7EBD" w:rsidRDefault="00754EFF" w:rsidP="008D7E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7EBD">
        <w:rPr>
          <w:rFonts w:ascii="Times New Roman" w:hAnsi="Times New Roman" w:cs="Times New Roman"/>
          <w:sz w:val="24"/>
          <w:szCs w:val="24"/>
        </w:rPr>
        <w:t xml:space="preserve"> __________________________                    </w:t>
      </w:r>
      <w:r w:rsidR="008D7EBD" w:rsidRPr="008D7EB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EBD">
        <w:rPr>
          <w:rFonts w:ascii="Times New Roman" w:hAnsi="Times New Roman" w:cs="Times New Roman"/>
          <w:sz w:val="24"/>
          <w:szCs w:val="24"/>
        </w:rPr>
        <w:t xml:space="preserve">  ___________________/Л.Н. Жижикина</w:t>
      </w:r>
    </w:p>
    <w:p w:rsidR="004016C3" w:rsidRPr="008D7EBD" w:rsidRDefault="00754EFF" w:rsidP="008D7E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7EB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D7EBD" w:rsidRPr="008D7EBD">
        <w:rPr>
          <w:rFonts w:ascii="Times New Roman" w:hAnsi="Times New Roman" w:cs="Times New Roman"/>
          <w:i/>
          <w:sz w:val="20"/>
          <w:szCs w:val="20"/>
        </w:rPr>
        <w:t xml:space="preserve">    Законный представитель</w:t>
      </w:r>
      <w:r w:rsidR="008D7EBD" w:rsidRPr="008D7EBD">
        <w:rPr>
          <w:rFonts w:ascii="Times New Roman" w:hAnsi="Times New Roman" w:cs="Times New Roman"/>
          <w:i/>
          <w:sz w:val="20"/>
          <w:szCs w:val="20"/>
        </w:rPr>
        <w:tab/>
      </w:r>
      <w:r w:rsidR="008D7EBD" w:rsidRPr="008D7EBD">
        <w:rPr>
          <w:rFonts w:ascii="Times New Roman" w:hAnsi="Times New Roman" w:cs="Times New Roman"/>
          <w:i/>
          <w:sz w:val="20"/>
          <w:szCs w:val="20"/>
        </w:rPr>
        <w:tab/>
      </w:r>
      <w:r w:rsidR="008D7EBD" w:rsidRPr="008D7EBD">
        <w:rPr>
          <w:rFonts w:ascii="Times New Roman" w:hAnsi="Times New Roman" w:cs="Times New Roman"/>
          <w:i/>
          <w:sz w:val="20"/>
          <w:szCs w:val="20"/>
        </w:rPr>
        <w:tab/>
      </w:r>
      <w:r w:rsidR="008D7EBD" w:rsidRPr="008D7EBD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Pr="008D7EBD">
        <w:rPr>
          <w:rFonts w:ascii="Times New Roman" w:hAnsi="Times New Roman" w:cs="Times New Roman"/>
          <w:i/>
          <w:sz w:val="20"/>
          <w:szCs w:val="20"/>
        </w:rPr>
        <w:tab/>
        <w:t>Директор</w:t>
      </w:r>
    </w:p>
    <w:sectPr w:rsidR="004016C3" w:rsidRPr="008D7EBD" w:rsidSect="008D7E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EFF"/>
    <w:rsid w:val="004016C3"/>
    <w:rsid w:val="0067173C"/>
    <w:rsid w:val="00754EFF"/>
    <w:rsid w:val="00866160"/>
    <w:rsid w:val="008D7EBD"/>
    <w:rsid w:val="00A73E93"/>
    <w:rsid w:val="00CE1964"/>
    <w:rsid w:val="00D43BE7"/>
    <w:rsid w:val="00F4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F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4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54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0znam-dodcdt.edusite.ru/vis_p2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2019-10-08T13:47:00Z</cp:lastPrinted>
  <dcterms:created xsi:type="dcterms:W3CDTF">2019-06-19T06:46:00Z</dcterms:created>
  <dcterms:modified xsi:type="dcterms:W3CDTF">2019-10-08T13:49:00Z</dcterms:modified>
</cp:coreProperties>
</file>